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751F7E" w:rsidTr="006F5E8D">
        <w:tc>
          <w:tcPr>
            <w:tcW w:w="1144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471533" cy="504497"/>
                  <wp:effectExtent l="0" t="0" r="508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732" cy="50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6F5E8D" w:rsidRDefault="006F5E8D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ANEXO V</w:t>
            </w:r>
            <w:r w:rsidR="005C7279">
              <w:rPr>
                <w:b/>
                <w:sz w:val="32"/>
                <w:szCs w:val="32"/>
              </w:rPr>
              <w:t>I</w:t>
            </w:r>
          </w:p>
          <w:p w:rsidR="00751F7E" w:rsidRPr="002804DC" w:rsidRDefault="006C528A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BALIZAS Y POSTES DIRECCIONALES</w:t>
            </w:r>
          </w:p>
        </w:tc>
        <w:tc>
          <w:tcPr>
            <w:tcW w:w="3402" w:type="dxa"/>
          </w:tcPr>
          <w:p w:rsidR="00751F7E" w:rsidRPr="002804DC" w:rsidRDefault="00751F7E" w:rsidP="00032C08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6F5E8D" w:rsidP="00CD5293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C049A9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  <w:r w:rsidR="00CD5293">
              <w:rPr>
                <w:rFonts w:cstheme="minorHAnsi"/>
                <w:b/>
              </w:rPr>
              <w:t xml:space="preserve"> </w:t>
            </w:r>
            <w:r w:rsidR="00CD5293">
              <w:rPr>
                <w:b/>
              </w:rPr>
              <w:t>Nombre del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CD5293" w:rsidP="00CD5293">
            <w:pPr>
              <w:jc w:val="center"/>
              <w:rPr>
                <w:b/>
              </w:rPr>
            </w:pPr>
            <w:r>
              <w:rPr>
                <w:b/>
              </w:rPr>
              <w:t>XX</w:t>
            </w:r>
            <w:r w:rsidR="00F122C7">
              <w:rPr>
                <w:b/>
              </w:rPr>
              <w:t xml:space="preserve"> / </w:t>
            </w:r>
            <w:r>
              <w:rPr>
                <w:b/>
              </w:rPr>
              <w:t>XX</w:t>
            </w:r>
            <w:r w:rsidR="00FF4193">
              <w:rPr>
                <w:b/>
              </w:rPr>
              <w:t xml:space="preserve"> / </w:t>
            </w:r>
            <w:r>
              <w:rPr>
                <w:b/>
              </w:rPr>
              <w:t>XXXX</w:t>
            </w:r>
          </w:p>
        </w:tc>
      </w:tr>
    </w:tbl>
    <w:p w:rsidR="004253FE" w:rsidRDefault="004253FE" w:rsidP="00A155B2">
      <w:pPr>
        <w:spacing w:after="0"/>
      </w:pPr>
    </w:p>
    <w:p w:rsidR="00140EE4" w:rsidRPr="00140EE4" w:rsidRDefault="00140EE4" w:rsidP="00140EE4">
      <w:pPr>
        <w:spacing w:line="240" w:lineRule="auto"/>
        <w:jc w:val="both"/>
        <w:rPr>
          <w:b/>
          <w:sz w:val="24"/>
          <w:szCs w:val="24"/>
          <w:u w:val="single"/>
        </w:rPr>
      </w:pPr>
      <w:r w:rsidRPr="00140EE4">
        <w:rPr>
          <w:b/>
          <w:sz w:val="24"/>
          <w:szCs w:val="24"/>
          <w:u w:val="single"/>
        </w:rPr>
        <w:t>BALIZAS</w:t>
      </w:r>
    </w:p>
    <w:p w:rsidR="008E19D2" w:rsidRPr="008E19D2" w:rsidRDefault="008E19D2" w:rsidP="008E19D2">
      <w:pPr>
        <w:spacing w:line="240" w:lineRule="auto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Características técnicas:</w:t>
      </w:r>
    </w:p>
    <w:p w:rsidR="008E19D2" w:rsidRPr="008E19D2" w:rsidRDefault="008E19D2" w:rsidP="003B2E68">
      <w:pPr>
        <w:spacing w:line="240" w:lineRule="auto"/>
        <w:ind w:firstLine="708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- Material: madera de pino tratada en autoclave claseIV</w:t>
      </w:r>
      <w:r w:rsidR="00EE5B7E">
        <w:rPr>
          <w:b/>
          <w:sz w:val="24"/>
          <w:szCs w:val="24"/>
        </w:rPr>
        <w:t>,</w:t>
      </w:r>
      <w:r w:rsidRPr="008E19D2">
        <w:rPr>
          <w:b/>
          <w:sz w:val="24"/>
          <w:szCs w:val="24"/>
        </w:rPr>
        <w:t xml:space="preserve"> de secciones redondas, con los colores delsendero según corresponda (GR, PR o SL) y las marcasde continuidad, dirección equivocada o cambio dedirección.</w:t>
      </w:r>
    </w:p>
    <w:p w:rsidR="008E19D2" w:rsidRPr="008E19D2" w:rsidRDefault="008E19D2" w:rsidP="003B2E68">
      <w:pPr>
        <w:spacing w:line="240" w:lineRule="auto"/>
        <w:ind w:firstLine="708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- Dimensiones:</w:t>
      </w:r>
      <w:r w:rsidR="00A155B2">
        <w:rPr>
          <w:b/>
          <w:sz w:val="24"/>
          <w:szCs w:val="24"/>
        </w:rPr>
        <w:t>s</w:t>
      </w:r>
      <w:r w:rsidRPr="008E19D2">
        <w:rPr>
          <w:b/>
          <w:sz w:val="24"/>
          <w:szCs w:val="24"/>
        </w:rPr>
        <w:t>ección redonda. 120 cm de alto x 10 c</w:t>
      </w:r>
      <w:bookmarkStart w:id="0" w:name="_GoBack"/>
      <w:bookmarkEnd w:id="0"/>
      <w:r w:rsidRPr="008E19D2">
        <w:rPr>
          <w:b/>
          <w:sz w:val="24"/>
          <w:szCs w:val="24"/>
        </w:rPr>
        <w:t>m dediámetro (30 cm bajo tierra y 80 a la vista).Parte superior en chaflán a 45º.</w:t>
      </w:r>
    </w:p>
    <w:p w:rsidR="008E19D2" w:rsidRPr="008E19D2" w:rsidRDefault="008E19D2" w:rsidP="003B2E68">
      <w:pPr>
        <w:spacing w:line="240" w:lineRule="auto"/>
        <w:ind w:firstLine="708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- Marca de continuidad, cambio de dirección ydirección equivocada grabadas en bajorrelieve yposteriormente pintadas con pintura ecológica alagua, del color adecuado al tipo de sendero(GR®, PR® o SL®), para garantizar una mayordurabilidad.</w:t>
      </w:r>
    </w:p>
    <w:p w:rsidR="008E19D2" w:rsidRPr="008E19D2" w:rsidRDefault="008E19D2" w:rsidP="00A155B2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- Hendidura para placa de dibond de 3 mm conimpresión en vinilo fundido polimérico y</w:t>
      </w:r>
    </w:p>
    <w:p w:rsidR="008E19D2" w:rsidRPr="008E19D2" w:rsidRDefault="008E19D2" w:rsidP="00A155B2">
      <w:pPr>
        <w:spacing w:after="0" w:line="240" w:lineRule="auto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laminado UV. Debe incluir matrícula de senderoy podría llevar los logotipos de los</w:t>
      </w:r>
    </w:p>
    <w:p w:rsidR="008E19D2" w:rsidRPr="008E19D2" w:rsidRDefault="008E19D2" w:rsidP="008E19D2">
      <w:pPr>
        <w:spacing w:line="240" w:lineRule="auto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patrocinadores.</w:t>
      </w:r>
    </w:p>
    <w:p w:rsidR="00140EE4" w:rsidRDefault="008E19D2" w:rsidP="003B2E68">
      <w:pPr>
        <w:spacing w:line="240" w:lineRule="auto"/>
        <w:ind w:firstLine="708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- Hendidura en la base de la baliza para mayorsolidez en su anclaje.</w:t>
      </w:r>
    </w:p>
    <w:p w:rsidR="00A155B2" w:rsidRDefault="00A155B2" w:rsidP="00A155B2">
      <w:pPr>
        <w:spacing w:line="240" w:lineRule="auto"/>
        <w:ind w:firstLine="708"/>
        <w:jc w:val="center"/>
        <w:rPr>
          <w:b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3290907" cy="4429496"/>
            <wp:effectExtent l="0" t="0" r="508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563" b="1303"/>
                    <a:stretch/>
                  </pic:blipFill>
                  <pic:spPr bwMode="auto">
                    <a:xfrm>
                      <a:off x="0" y="0"/>
                      <a:ext cx="3303512" cy="4446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3"/>
        <w:gridCol w:w="4943"/>
      </w:tblGrid>
      <w:tr w:rsidR="00867C39" w:rsidTr="00867C39">
        <w:tc>
          <w:tcPr>
            <w:tcW w:w="4943" w:type="dxa"/>
          </w:tcPr>
          <w:p w:rsidR="00867C39" w:rsidRPr="00A155B2" w:rsidRDefault="00867C39" w:rsidP="00140EE4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4943" w:type="dxa"/>
          </w:tcPr>
          <w:p w:rsidR="00867C39" w:rsidRDefault="00867C39" w:rsidP="00140EE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40EE4" w:rsidRPr="00140EE4" w:rsidRDefault="0077016E" w:rsidP="009E0754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</w:t>
      </w:r>
      <w:r w:rsidR="00140EE4" w:rsidRPr="00140EE4">
        <w:rPr>
          <w:rFonts w:cstheme="minorHAnsi"/>
          <w:b/>
          <w:bCs/>
          <w:sz w:val="24"/>
          <w:szCs w:val="24"/>
          <w:u w:val="single"/>
        </w:rPr>
        <w:t>OSTES DIRECCIONALES</w:t>
      </w:r>
    </w:p>
    <w:p w:rsidR="00A155B2" w:rsidRPr="008E19D2" w:rsidRDefault="00A155B2" w:rsidP="00A155B2">
      <w:pPr>
        <w:spacing w:line="240" w:lineRule="auto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Características técnicas:</w:t>
      </w:r>
    </w:p>
    <w:p w:rsidR="00A155B2" w:rsidRPr="00EE5B7E" w:rsidRDefault="00EE5B7E" w:rsidP="00EE5B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</w:t>
      </w:r>
      <w:r w:rsidR="00A155B2" w:rsidRPr="00EE5B7E">
        <w:rPr>
          <w:rFonts w:cstheme="minorHAnsi"/>
          <w:b/>
          <w:sz w:val="24"/>
          <w:szCs w:val="24"/>
        </w:rPr>
        <w:t xml:space="preserve"> Material: madera de pino de sección redonda y tratada en autoclave clase IV.</w:t>
      </w:r>
    </w:p>
    <w:p w:rsidR="00A155B2" w:rsidRPr="00A155B2" w:rsidRDefault="00A155B2" w:rsidP="00A155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8"/>
          <w:szCs w:val="8"/>
        </w:rPr>
      </w:pPr>
    </w:p>
    <w:p w:rsidR="0077016E" w:rsidRDefault="00A155B2" w:rsidP="00EE5B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A155B2">
        <w:rPr>
          <w:rFonts w:cstheme="minorHAnsi"/>
          <w:b/>
          <w:sz w:val="24"/>
          <w:szCs w:val="24"/>
        </w:rPr>
        <w:t>- Dimensiones: forma redondeada. 250 cmde alto (1 - 2 flechas), 300 cm (3 - 4 flechas) x10 cm de diámetro (50 cm bajo tierra).</w:t>
      </w:r>
      <w:r w:rsidR="00EE5B7E">
        <w:rPr>
          <w:rFonts w:cstheme="minorHAnsi"/>
          <w:b/>
          <w:sz w:val="24"/>
          <w:szCs w:val="24"/>
        </w:rPr>
        <w:t>L</w:t>
      </w:r>
      <w:r w:rsidRPr="00A155B2">
        <w:rPr>
          <w:rFonts w:cstheme="minorHAnsi"/>
          <w:b/>
          <w:sz w:val="24"/>
          <w:szCs w:val="24"/>
        </w:rPr>
        <w:t>a lama superior indicará el nombredel lugar y otros datos del mismo que se estimenconvenientes (con los colores del sendero en elextremo derecho de la misma</w:t>
      </w:r>
      <w:r w:rsidR="00EE5B7E">
        <w:rPr>
          <w:rFonts w:cstheme="minorHAnsi"/>
          <w:b/>
          <w:sz w:val="24"/>
          <w:szCs w:val="24"/>
        </w:rPr>
        <w:t>).</w:t>
      </w:r>
    </w:p>
    <w:p w:rsidR="009E0754" w:rsidRDefault="009E0754" w:rsidP="00A155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9E0754" w:rsidRDefault="00E67FBD" w:rsidP="009E075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object w:dxaOrig="1080" w:dyaOrig="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1.25pt" o:ole="">
            <v:imagedata r:id="rId10" o:title=""/>
          </v:shape>
          <o:OLEObject Type="Embed" ProgID="Unknown" ShapeID="_x0000_i1025" DrawAspect="Content" ObjectID="_1799891386" r:id="rId11"/>
        </w:object>
      </w:r>
      <w:r>
        <w:rPr>
          <w:rFonts w:cstheme="minorHAnsi"/>
          <w:b/>
          <w:noProof/>
          <w:sz w:val="24"/>
          <w:szCs w:val="24"/>
          <w:lang w:eastAsia="es-ES"/>
        </w:rPr>
        <w:drawing>
          <wp:inline distT="0" distB="0" distL="0" distR="0">
            <wp:extent cx="6188710" cy="5494655"/>
            <wp:effectExtent l="0" t="0" r="254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49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754" w:rsidRDefault="009E0754" w:rsidP="00A155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E5B7E" w:rsidRDefault="00EE5B7E" w:rsidP="009E0754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EE5B7E" w:rsidRDefault="00EE5B7E" w:rsidP="009E0754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EE5B7E" w:rsidRDefault="00EE5B7E" w:rsidP="009E0754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EE5B7E" w:rsidRDefault="00EE5B7E" w:rsidP="009E0754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9E0754" w:rsidRPr="009E0754" w:rsidRDefault="009E0754" w:rsidP="009E0754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 xml:space="preserve">LAMAS Y FLECHAS </w:t>
      </w:r>
      <w:r w:rsidRPr="00140EE4">
        <w:rPr>
          <w:rFonts w:cstheme="minorHAnsi"/>
          <w:b/>
          <w:bCs/>
          <w:sz w:val="24"/>
          <w:szCs w:val="24"/>
          <w:u w:val="single"/>
        </w:rPr>
        <w:t xml:space="preserve"> DIRECCIONALES</w:t>
      </w:r>
    </w:p>
    <w:p w:rsidR="009E0754" w:rsidRDefault="009E0754" w:rsidP="009E0754">
      <w:pPr>
        <w:autoSpaceDE w:val="0"/>
        <w:autoSpaceDN w:val="0"/>
        <w:adjustRightInd w:val="0"/>
        <w:spacing w:line="240" w:lineRule="auto"/>
        <w:jc w:val="both"/>
        <w:rPr>
          <w:b/>
          <w:sz w:val="24"/>
          <w:szCs w:val="24"/>
        </w:rPr>
      </w:pPr>
      <w:r w:rsidRPr="008E19D2">
        <w:rPr>
          <w:b/>
          <w:sz w:val="24"/>
          <w:szCs w:val="24"/>
        </w:rPr>
        <w:t>Características técnicas:</w:t>
      </w:r>
    </w:p>
    <w:p w:rsidR="009E0754" w:rsidRP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E0754">
        <w:rPr>
          <w:rFonts w:cstheme="minorHAnsi"/>
          <w:b/>
          <w:sz w:val="24"/>
          <w:szCs w:val="24"/>
        </w:rPr>
        <w:t>- Material: madera de pino tratada enautoclave clase IV.</w:t>
      </w:r>
    </w:p>
    <w:p w:rsid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9E0754" w:rsidRP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E0754">
        <w:rPr>
          <w:rFonts w:cstheme="minorHAnsi"/>
          <w:b/>
          <w:sz w:val="24"/>
          <w:szCs w:val="24"/>
        </w:rPr>
        <w:t>- Dimensiones:</w:t>
      </w:r>
      <w:r>
        <w:rPr>
          <w:rFonts w:cstheme="minorHAnsi"/>
          <w:b/>
          <w:sz w:val="24"/>
          <w:szCs w:val="24"/>
        </w:rPr>
        <w:t xml:space="preserve"> t</w:t>
      </w:r>
      <w:r w:rsidRPr="009E0754">
        <w:rPr>
          <w:rFonts w:cstheme="minorHAnsi"/>
          <w:b/>
          <w:sz w:val="24"/>
          <w:szCs w:val="24"/>
        </w:rPr>
        <w:t>endrán 60 cm de largo, 15 cm de alto y sugrosor dependerá del material de fabricación</w:t>
      </w:r>
      <w:r w:rsidR="00EE5B7E">
        <w:rPr>
          <w:rFonts w:cstheme="minorHAnsi"/>
          <w:b/>
          <w:sz w:val="24"/>
          <w:szCs w:val="24"/>
        </w:rPr>
        <w:t>.</w:t>
      </w:r>
    </w:p>
    <w:p w:rsid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9E0754" w:rsidRP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E0754">
        <w:rPr>
          <w:rFonts w:cstheme="minorHAnsi"/>
          <w:b/>
          <w:sz w:val="24"/>
          <w:szCs w:val="24"/>
        </w:rPr>
        <w:t>- La terminación en punta de 9 cm de</w:t>
      </w:r>
      <w:r w:rsidR="00EE5B7E">
        <w:rPr>
          <w:rFonts w:cstheme="minorHAnsi"/>
          <w:b/>
          <w:sz w:val="24"/>
          <w:szCs w:val="24"/>
        </w:rPr>
        <w:t>larga.</w:t>
      </w:r>
    </w:p>
    <w:p w:rsid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E0754">
        <w:rPr>
          <w:rFonts w:cstheme="minorHAnsi"/>
          <w:b/>
          <w:sz w:val="24"/>
          <w:szCs w:val="24"/>
        </w:rPr>
        <w:t>- En la parte posterior, sobre fondo</w:t>
      </w:r>
      <w:r w:rsidR="00EE5B7E">
        <w:rPr>
          <w:rFonts w:cstheme="minorHAnsi"/>
          <w:b/>
          <w:sz w:val="24"/>
          <w:szCs w:val="24"/>
        </w:rPr>
        <w:t>amarillo, aparece</w:t>
      </w:r>
      <w:r w:rsidRPr="009E0754">
        <w:rPr>
          <w:rFonts w:cstheme="minorHAnsi"/>
          <w:b/>
          <w:sz w:val="24"/>
          <w:szCs w:val="24"/>
        </w:rPr>
        <w:t xml:space="preserve"> lamatrícula del sendero.</w:t>
      </w:r>
    </w:p>
    <w:p w:rsidR="009E0754" w:rsidRPr="009E0754" w:rsidRDefault="009E0754" w:rsidP="009E0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9E0754" w:rsidRDefault="009E0754" w:rsidP="00EE5B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E0754">
        <w:rPr>
          <w:rFonts w:cstheme="minorHAnsi"/>
          <w:b/>
          <w:sz w:val="24"/>
          <w:szCs w:val="24"/>
        </w:rPr>
        <w:t>- En la zona central de la flecha, en laparte superior, el nombre delsendero, en el centro el lugar dedestino), y en la parte inferior unaindicación de los kilómetrosrestantes hasta ese lugar.</w:t>
      </w:r>
    </w:p>
    <w:p w:rsidR="0077016E" w:rsidRDefault="0077016E" w:rsidP="00140E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9E0754" w:rsidRPr="00140EE4" w:rsidRDefault="009E0754" w:rsidP="00140E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77016E" w:rsidRDefault="009E0754" w:rsidP="00312DAB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es-ES"/>
        </w:rPr>
        <w:drawing>
          <wp:inline distT="0" distB="0" distL="0" distR="0">
            <wp:extent cx="5612130" cy="3226435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754" w:rsidRDefault="009E0754" w:rsidP="00312DAB">
      <w:pPr>
        <w:autoSpaceDE w:val="0"/>
        <w:autoSpaceDN w:val="0"/>
        <w:adjustRightInd w:val="0"/>
        <w:spacing w:after="0" w:line="240" w:lineRule="auto"/>
      </w:pPr>
    </w:p>
    <w:p w:rsidR="009E0754" w:rsidRDefault="009E0754" w:rsidP="00312DAB">
      <w:pPr>
        <w:autoSpaceDE w:val="0"/>
        <w:autoSpaceDN w:val="0"/>
        <w:adjustRightInd w:val="0"/>
        <w:spacing w:after="0" w:line="240" w:lineRule="auto"/>
      </w:pPr>
    </w:p>
    <w:p w:rsidR="009E0754" w:rsidRDefault="009E0754" w:rsidP="00312DAB">
      <w:pPr>
        <w:autoSpaceDE w:val="0"/>
        <w:autoSpaceDN w:val="0"/>
        <w:adjustRightInd w:val="0"/>
        <w:spacing w:after="0" w:line="240" w:lineRule="auto"/>
      </w:pPr>
    </w:p>
    <w:p w:rsidR="009E0754" w:rsidRDefault="009E0754" w:rsidP="00312DAB">
      <w:pPr>
        <w:autoSpaceDE w:val="0"/>
        <w:autoSpaceDN w:val="0"/>
        <w:adjustRightInd w:val="0"/>
        <w:spacing w:after="0" w:line="240" w:lineRule="auto"/>
      </w:pPr>
    </w:p>
    <w:p w:rsidR="009E0754" w:rsidRDefault="009E0754" w:rsidP="00312DAB">
      <w:pPr>
        <w:autoSpaceDE w:val="0"/>
        <w:autoSpaceDN w:val="0"/>
        <w:adjustRightInd w:val="0"/>
        <w:spacing w:after="0" w:line="240" w:lineRule="auto"/>
      </w:pPr>
    </w:p>
    <w:p w:rsidR="009E0754" w:rsidRDefault="009E0754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EE5B7E" w:rsidRDefault="00EE5B7E" w:rsidP="00312DAB">
      <w:pPr>
        <w:autoSpaceDE w:val="0"/>
        <w:autoSpaceDN w:val="0"/>
        <w:adjustRightInd w:val="0"/>
        <w:spacing w:after="0" w:line="240" w:lineRule="auto"/>
      </w:pPr>
    </w:p>
    <w:p w:rsidR="00867C39" w:rsidRDefault="00867C39" w:rsidP="00867C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:rsidR="00867C39" w:rsidRDefault="00867C39" w:rsidP="00867C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>MEDIDAS DE LAS MARCAS HORIZONTALES</w:t>
      </w:r>
    </w:p>
    <w:p w:rsidR="00867C39" w:rsidRDefault="00867C39" w:rsidP="00312DAB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es-ES"/>
        </w:rPr>
        <w:drawing>
          <wp:inline distT="0" distB="0" distL="0" distR="0">
            <wp:extent cx="4168140" cy="2755265"/>
            <wp:effectExtent l="0" t="0" r="3810" b="6985"/>
            <wp:docPr id="9" name="Imagen 9" descr="C:\Users\MARIVI\Desktop\C DIR MEDI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VI\Desktop\C DIR MEDIDA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27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C39" w:rsidRDefault="00867C39" w:rsidP="00312DAB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es-ES"/>
        </w:rPr>
        <w:drawing>
          <wp:inline distT="0" distB="0" distL="0" distR="0">
            <wp:extent cx="4832985" cy="3194685"/>
            <wp:effectExtent l="0" t="0" r="5715" b="5715"/>
            <wp:docPr id="10" name="Imagen 10" descr="C:\Users\MARIVI\Desktop\D EQ MEDI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VI\Desktop\D EQ MEDIDA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985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4892675" cy="2410460"/>
            <wp:effectExtent l="0" t="0" r="3175" b="8890"/>
            <wp:docPr id="11" name="Imagen 11" descr="C:\Users\MARIVI\Desktop\MEDIDAS 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VI\Desktop\MEDIDAS MC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67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7C39" w:rsidSect="006F5E8D">
      <w:headerReference w:type="default" r:id="rId17"/>
      <w:footerReference w:type="default" r:id="rId18"/>
      <w:pgSz w:w="11906" w:h="16838"/>
      <w:pgMar w:top="1440" w:right="1080" w:bottom="1440" w:left="108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456" w:rsidRDefault="005B4456" w:rsidP="007E662D">
      <w:pPr>
        <w:spacing w:after="0" w:line="240" w:lineRule="auto"/>
      </w:pPr>
      <w:r>
        <w:separator/>
      </w:r>
    </w:p>
  </w:endnote>
  <w:endnote w:type="continuationSeparator" w:id="1">
    <w:p w:rsidR="005B4456" w:rsidRDefault="005B4456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050AA5" w:rsidRPr="00AA44D6" w:rsidTr="006F5E8D">
      <w:tc>
        <w:tcPr>
          <w:tcW w:w="9781" w:type="dxa"/>
        </w:tcPr>
        <w:p w:rsidR="00050AA5" w:rsidRPr="00AA44D6" w:rsidRDefault="002310DD" w:rsidP="00CD5293">
          <w:pPr>
            <w:pStyle w:val="Piedepgina"/>
            <w:jc w:val="center"/>
          </w:pPr>
          <w:r>
            <w:t>ANEXO V</w:t>
          </w:r>
          <w:r w:rsidR="00784CEF">
            <w:t xml:space="preserve">I–BALIZAS Y POSTES DIRECCIONALES </w:t>
          </w:r>
          <w:r w:rsidR="00071C67">
            <w:fldChar w:fldCharType="begin"/>
          </w:r>
          <w:r w:rsidR="00050AA5">
            <w:instrText xml:space="preserve"> PAGE  \* ArabicDash  \* MERGEFORMAT </w:instrText>
          </w:r>
          <w:r w:rsidR="00071C67">
            <w:fldChar w:fldCharType="separate"/>
          </w:r>
          <w:r w:rsidR="00CD5293">
            <w:rPr>
              <w:noProof/>
            </w:rPr>
            <w:t>- 4 -</w:t>
          </w:r>
          <w:r w:rsidR="00071C67">
            <w:fldChar w:fldCharType="end"/>
          </w:r>
          <w:r w:rsidR="006F5E8D">
            <w:t>PR</w:t>
          </w:r>
          <w:r w:rsidR="00C049A9">
            <w:rPr>
              <w:rFonts w:cstheme="minorHAnsi"/>
            </w:rPr>
            <w:t>®</w:t>
          </w:r>
          <w:r w:rsidR="006F5E8D">
            <w:t xml:space="preserve">-S XX </w:t>
          </w:r>
          <w:r w:rsidR="00CD5293">
            <w:t>NOMBRE DEL SENDERO</w:t>
          </w:r>
        </w:p>
      </w:tc>
    </w:tr>
  </w:tbl>
  <w:p w:rsidR="00050AA5" w:rsidRDefault="00050AA5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456" w:rsidRDefault="005B4456" w:rsidP="007E662D">
      <w:pPr>
        <w:spacing w:after="0" w:line="240" w:lineRule="auto"/>
      </w:pPr>
      <w:r>
        <w:separator/>
      </w:r>
    </w:p>
  </w:footnote>
  <w:footnote w:type="continuationSeparator" w:id="1">
    <w:p w:rsidR="005B4456" w:rsidRDefault="005B4456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050AA5" w:rsidTr="006F5E8D">
      <w:tc>
        <w:tcPr>
          <w:tcW w:w="726" w:type="dxa"/>
        </w:tcPr>
        <w:p w:rsidR="00050AA5" w:rsidRDefault="00050AA5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050AA5" w:rsidRDefault="00050AA5" w:rsidP="007E662D">
          <w:pPr>
            <w:jc w:val="center"/>
          </w:pPr>
          <w:r>
            <w:t>VOCALÍA DE SENDEROS</w:t>
          </w:r>
        </w:p>
        <w:p w:rsidR="00050AA5" w:rsidRDefault="00050AA5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050AA5" w:rsidRDefault="00050AA5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50AA5" w:rsidRDefault="00050AA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40AEC"/>
    <w:multiLevelType w:val="hybridMultilevel"/>
    <w:tmpl w:val="CEA8A0B0"/>
    <w:lvl w:ilvl="0" w:tplc="3DDEB816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23E0D"/>
    <w:rsid w:val="00032C08"/>
    <w:rsid w:val="00050AA5"/>
    <w:rsid w:val="00071C67"/>
    <w:rsid w:val="000B2694"/>
    <w:rsid w:val="000B7205"/>
    <w:rsid w:val="000F035E"/>
    <w:rsid w:val="00140EE4"/>
    <w:rsid w:val="001670F3"/>
    <w:rsid w:val="001C56A9"/>
    <w:rsid w:val="001C5EE5"/>
    <w:rsid w:val="001D68FF"/>
    <w:rsid w:val="0022665A"/>
    <w:rsid w:val="002271A2"/>
    <w:rsid w:val="002310B3"/>
    <w:rsid w:val="002310DD"/>
    <w:rsid w:val="00235B53"/>
    <w:rsid w:val="00247FB9"/>
    <w:rsid w:val="0027389D"/>
    <w:rsid w:val="002804DC"/>
    <w:rsid w:val="00283559"/>
    <w:rsid w:val="002C751E"/>
    <w:rsid w:val="00307B7B"/>
    <w:rsid w:val="00312DAB"/>
    <w:rsid w:val="0037511D"/>
    <w:rsid w:val="003963A4"/>
    <w:rsid w:val="003B2E68"/>
    <w:rsid w:val="003B4BE5"/>
    <w:rsid w:val="003B5C6C"/>
    <w:rsid w:val="003E0057"/>
    <w:rsid w:val="0042324F"/>
    <w:rsid w:val="004253FE"/>
    <w:rsid w:val="004C18FE"/>
    <w:rsid w:val="004D4829"/>
    <w:rsid w:val="0055329F"/>
    <w:rsid w:val="00562DC4"/>
    <w:rsid w:val="005A4BD6"/>
    <w:rsid w:val="005B3140"/>
    <w:rsid w:val="005B346A"/>
    <w:rsid w:val="005B4456"/>
    <w:rsid w:val="005B67FC"/>
    <w:rsid w:val="005C7279"/>
    <w:rsid w:val="005D2D3D"/>
    <w:rsid w:val="005F0B62"/>
    <w:rsid w:val="006A1E2D"/>
    <w:rsid w:val="006B3B87"/>
    <w:rsid w:val="006C528A"/>
    <w:rsid w:val="006D6483"/>
    <w:rsid w:val="006F5E8D"/>
    <w:rsid w:val="0072221B"/>
    <w:rsid w:val="007330EA"/>
    <w:rsid w:val="00751F7E"/>
    <w:rsid w:val="0077016E"/>
    <w:rsid w:val="00772539"/>
    <w:rsid w:val="00784CEF"/>
    <w:rsid w:val="00796FA2"/>
    <w:rsid w:val="007C233E"/>
    <w:rsid w:val="007E662D"/>
    <w:rsid w:val="008318F0"/>
    <w:rsid w:val="00840D64"/>
    <w:rsid w:val="00867C39"/>
    <w:rsid w:val="008C49EF"/>
    <w:rsid w:val="008E19D2"/>
    <w:rsid w:val="00956FDC"/>
    <w:rsid w:val="009B0D56"/>
    <w:rsid w:val="009C5804"/>
    <w:rsid w:val="009E0754"/>
    <w:rsid w:val="00A155B2"/>
    <w:rsid w:val="00A76EEB"/>
    <w:rsid w:val="00AA44D6"/>
    <w:rsid w:val="00AA67A9"/>
    <w:rsid w:val="00AD6646"/>
    <w:rsid w:val="00AE31B9"/>
    <w:rsid w:val="00BA6599"/>
    <w:rsid w:val="00BD49C8"/>
    <w:rsid w:val="00BE53A2"/>
    <w:rsid w:val="00C049A9"/>
    <w:rsid w:val="00C075ED"/>
    <w:rsid w:val="00C554C7"/>
    <w:rsid w:val="00C7663F"/>
    <w:rsid w:val="00CD5293"/>
    <w:rsid w:val="00CF4DD9"/>
    <w:rsid w:val="00D11908"/>
    <w:rsid w:val="00D40EF1"/>
    <w:rsid w:val="00D802D5"/>
    <w:rsid w:val="00D975C5"/>
    <w:rsid w:val="00E02A1B"/>
    <w:rsid w:val="00E07C13"/>
    <w:rsid w:val="00E1274E"/>
    <w:rsid w:val="00E37061"/>
    <w:rsid w:val="00E67FBD"/>
    <w:rsid w:val="00E75489"/>
    <w:rsid w:val="00E76B9E"/>
    <w:rsid w:val="00E824AC"/>
    <w:rsid w:val="00E8545C"/>
    <w:rsid w:val="00E900BF"/>
    <w:rsid w:val="00EE5B7E"/>
    <w:rsid w:val="00F02D4B"/>
    <w:rsid w:val="00F122C7"/>
    <w:rsid w:val="00F20DF5"/>
    <w:rsid w:val="00F8570D"/>
    <w:rsid w:val="00F86FB7"/>
    <w:rsid w:val="00F95C1B"/>
    <w:rsid w:val="00FA3698"/>
    <w:rsid w:val="00FC0A59"/>
    <w:rsid w:val="00FC1EBC"/>
    <w:rsid w:val="00FC2734"/>
    <w:rsid w:val="00FF4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C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1D41-63F0-47D8-B462-C0C1BF19F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102</cp:revision>
  <dcterms:created xsi:type="dcterms:W3CDTF">2017-11-09T09:44:00Z</dcterms:created>
  <dcterms:modified xsi:type="dcterms:W3CDTF">2025-02-01T04:03:00Z</dcterms:modified>
</cp:coreProperties>
</file>